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E5FD8" w14:textId="77777777" w:rsidR="00A95305" w:rsidRPr="00A95305" w:rsidRDefault="00A95305" w:rsidP="00656DE1">
      <w:pPr>
        <w:keepNext/>
        <w:spacing w:after="0" w:line="240" w:lineRule="auto"/>
        <w:jc w:val="center"/>
        <w:outlineLvl w:val="0"/>
        <w:rPr>
          <w:rFonts w:ascii="Times New Roman" w:eastAsia="Times New Roman" w:hAnsi="Times New Roman" w:cs="Times New Roman"/>
          <w:b/>
          <w:sz w:val="48"/>
          <w:szCs w:val="48"/>
        </w:rPr>
      </w:pPr>
      <w:r>
        <w:rPr>
          <w:rFonts w:ascii="Times New Roman" w:eastAsia="Times New Roman" w:hAnsi="Times New Roman" w:cs="Times New Roman"/>
          <w:noProof/>
          <w:sz w:val="48"/>
          <w:szCs w:val="48"/>
          <w:lang w:eastAsia="bg-BG"/>
        </w:rPr>
        <w:drawing>
          <wp:anchor distT="0" distB="0" distL="114300" distR="114300" simplePos="0" relativeHeight="251660288" behindDoc="1" locked="0" layoutInCell="1" allowOverlap="1" wp14:anchorId="456CC6C4" wp14:editId="79121E1F">
            <wp:simplePos x="0" y="0"/>
            <wp:positionH relativeFrom="margin">
              <wp:align>left</wp:align>
            </wp:positionH>
            <wp:positionV relativeFrom="paragraph">
              <wp:posOffset>5080</wp:posOffset>
            </wp:positionV>
            <wp:extent cx="866775" cy="1007745"/>
            <wp:effectExtent l="0" t="0" r="9525" b="1905"/>
            <wp:wrapSquare wrapText="bothSides"/>
            <wp:docPr id="2" name="Картина 2" descr="Ob-Gurkovo_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Gurkovo_200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66775" cy="1007745"/>
                    </a:xfrm>
                    <a:prstGeom prst="rect">
                      <a:avLst/>
                    </a:prstGeom>
                    <a:noFill/>
                    <a:ln>
                      <a:noFill/>
                    </a:ln>
                  </pic:spPr>
                </pic:pic>
              </a:graphicData>
            </a:graphic>
            <wp14:sizeRelH relativeFrom="margin">
              <wp14:pctWidth>0</wp14:pctWidth>
            </wp14:sizeRelH>
          </wp:anchor>
        </w:drawing>
      </w:r>
      <w:r w:rsidRPr="00A95305">
        <w:rPr>
          <w:rFonts w:ascii="Times New Roman" w:eastAsia="Times New Roman" w:hAnsi="Times New Roman" w:cs="Times New Roman"/>
          <w:b/>
          <w:sz w:val="48"/>
          <w:szCs w:val="48"/>
        </w:rPr>
        <w:t>О</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Б</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Щ</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И</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Н</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А</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 xml:space="preserve"> Г</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У</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Р</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К</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О</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В</w:t>
      </w:r>
      <w:r w:rsidRPr="00A95305">
        <w:rPr>
          <w:rFonts w:ascii="Times New Roman" w:eastAsia="Times New Roman" w:hAnsi="Times New Roman" w:cs="Times New Roman"/>
          <w:b/>
          <w:sz w:val="48"/>
          <w:szCs w:val="48"/>
          <w:lang w:val="en-US"/>
        </w:rPr>
        <w:t xml:space="preserve"> </w:t>
      </w:r>
      <w:r w:rsidRPr="00A95305">
        <w:rPr>
          <w:rFonts w:ascii="Times New Roman" w:eastAsia="Times New Roman" w:hAnsi="Times New Roman" w:cs="Times New Roman"/>
          <w:b/>
          <w:sz w:val="48"/>
          <w:szCs w:val="48"/>
        </w:rPr>
        <w:t>О</w:t>
      </w:r>
    </w:p>
    <w:p w14:paraId="396FA4FB" w14:textId="77777777" w:rsidR="00A95305" w:rsidRPr="00A95305" w:rsidRDefault="00E83D30" w:rsidP="00656DE1">
      <w:pPr>
        <w:spacing w:after="0" w:line="240" w:lineRule="auto"/>
        <w:jc w:val="center"/>
        <w:rPr>
          <w:rFonts w:ascii="Times New Roman" w:eastAsia="Times New Roman" w:hAnsi="Times New Roman" w:cs="Times New Roman"/>
          <w:b/>
          <w:sz w:val="26"/>
          <w:szCs w:val="24"/>
          <w:lang w:eastAsia="bg-BG"/>
        </w:rPr>
      </w:pPr>
      <w:r>
        <w:rPr>
          <w:rFonts w:ascii="Times New Roman" w:eastAsia="Times New Roman" w:hAnsi="Times New Roman" w:cs="Times New Roman"/>
          <w:noProof/>
          <w:sz w:val="26"/>
          <w:szCs w:val="24"/>
          <w:lang w:eastAsia="bg-BG"/>
        </w:rPr>
        <mc:AlternateContent>
          <mc:Choice Requires="wps">
            <w:drawing>
              <wp:anchor distT="4294967295" distB="4294967295" distL="114300" distR="114300" simplePos="0" relativeHeight="251659264" behindDoc="0" locked="0" layoutInCell="0" allowOverlap="1" wp14:anchorId="471A920F" wp14:editId="61621A98">
                <wp:simplePos x="0" y="0"/>
                <wp:positionH relativeFrom="column">
                  <wp:posOffset>1151890</wp:posOffset>
                </wp:positionH>
                <wp:positionV relativeFrom="paragraph">
                  <wp:posOffset>144780</wp:posOffset>
                </wp:positionV>
                <wp:extent cx="4206240" cy="0"/>
                <wp:effectExtent l="0" t="19050" r="3810" b="0"/>
                <wp:wrapNone/>
                <wp:docPr id="1" name="Право съединение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line">
                          <a:avLst/>
                        </a:prstGeom>
                        <a:noFill/>
                        <a:ln w="28575">
                          <a:solidFill>
                            <a:srgbClr val="3399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5D1B9" id="Право съединение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7pt,11.4pt" to="421.9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aa0QQIAAEQEAAAOAAAAZHJzL2Uyb0RvYy54bWysU8uO0zAU3SPxD1b2nSRtptNGk45Q07IZ&#10;oNIMH+DaTmPh2JbtaVohJNjyE/wCQozEZviGzB9x7T6gsEGIjZ/3Hp977vHl1aYRaM2M5UoWUXqW&#10;RIhJoiiXqyJ6fTvvjSJkHZYUCyVZEW2Zja4mT59ctjpnfVUrQZlBACJt3uoiqp3TeRxbUrMG2zOl&#10;mYTLSpkGO9iaVUwNbgG9EXE/SYZxqwzVRhFmLZyWu8toEvCrihH3qqosc0gUEXBzYTRhXPoxnlzi&#10;fGWwrjnZ08D/wKLBXMKjR6gSO4zuDP8DquHEKKsqd0ZUE6uq4oSFGqCaNPmtmpsaaxZqAXGsPspk&#10;/x8sebleGMQp9C5CEjfQou7T4/vuc/el+44ePzx+7O67r9237gHmB5jvUepFa7XNIXcqF8aXTTby&#10;Rl8r8sYiqaY1lisWyN9uNSCGjPgkxW+shqeX7QtFIQbfORUU3FSm8ZCgDdqERm2PjWIbhwgcZv1k&#10;2M+gn+RwF+P8kKiNdc+ZapBfFJHg0muIc7y+tg6oQ+ghxB9LNedCBB8Iidoi6o/OL85DhlWCU3/r&#10;46xZLafCoDUGKw0G4/Fw6IUAtJMwo+4kDWg1w3S2XzvMxW4N8UJ6PKgF+OxXO6+8HSfj2Wg2ynpZ&#10;fzjrZUlZ9p7Np1lvOE8vzstBOZ2W6TtPLc3ymlPKpGd38G2a/Z0v9j9o57ijc486xKfooUQge5gD&#10;6dBM37+dE5aKbhfGq+H7ClYNwftv5f/Cr/sQ9fPzT34AAAD//wMAUEsDBBQABgAIAAAAIQCKB21K&#10;3QAAAAkBAAAPAAAAZHJzL2Rvd25yZXYueG1sTI9BT8MwDIXvSPyHyEhcEEvWTajqmk4TghNw2EBI&#10;u6WNaSsap0qytfx7jDjAzc9+ev5euZ3dIM4YYu9Jw3KhQCA13vbUanh7fbzNQcRkyJrBE2r4wgjb&#10;6vKiNIX1E+3xfEit4BCKhdHQpTQWUsamQ2fiwo9IfPvwwZnEMrTSBjNxuBtkptSddKYn/tCZEe87&#10;bD4PJ6dB7eqHYz09P73smxDTaspv3lXU+vpq3m1AJJzTnxl+8BkdKmaq/YlsFAPrfLlmq4Ys4wps&#10;yNcrHurfhaxK+b9B9Q0AAP//AwBQSwECLQAUAAYACAAAACEAtoM4kv4AAADhAQAAEwAAAAAAAAAA&#10;AAAAAAAAAAAAW0NvbnRlbnRfVHlwZXNdLnhtbFBLAQItABQABgAIAAAAIQA4/SH/1gAAAJQBAAAL&#10;AAAAAAAAAAAAAAAAAC8BAABfcmVscy8ucmVsc1BLAQItABQABgAIAAAAIQBmSaa0QQIAAEQEAAAO&#10;AAAAAAAAAAAAAAAAAC4CAABkcnMvZTJvRG9jLnhtbFBLAQItABQABgAIAAAAIQCKB21K3QAAAAkB&#10;AAAPAAAAAAAAAAAAAAAAAJsEAABkcnMvZG93bnJldi54bWxQSwUGAAAAAAQABADzAAAApQUAAAAA&#10;" o:allowincell="f" strokecolor="#396" strokeweight="2.25pt"/>
            </w:pict>
          </mc:Fallback>
        </mc:AlternateContent>
      </w:r>
    </w:p>
    <w:p w14:paraId="0B18FDEA" w14:textId="77777777" w:rsidR="00A95305" w:rsidRPr="00A95305" w:rsidRDefault="00A95305" w:rsidP="00656DE1">
      <w:pPr>
        <w:spacing w:after="0" w:line="240" w:lineRule="auto"/>
        <w:jc w:val="center"/>
        <w:rPr>
          <w:rFonts w:ascii="Times New Roman" w:eastAsia="Times New Roman" w:hAnsi="Times New Roman" w:cs="Times New Roman"/>
          <w:b/>
          <w:sz w:val="20"/>
          <w:szCs w:val="20"/>
          <w:lang w:eastAsia="bg-BG"/>
        </w:rPr>
      </w:pPr>
      <w:r w:rsidRPr="00A95305">
        <w:rPr>
          <w:rFonts w:ascii="Times New Roman" w:eastAsia="Times New Roman" w:hAnsi="Times New Roman" w:cs="Times New Roman"/>
          <w:b/>
          <w:sz w:val="20"/>
          <w:szCs w:val="20"/>
          <w:lang w:eastAsia="bg-BG"/>
        </w:rPr>
        <w:t>гр. Гурково 6199, обл. Ст. Загора, бул. “Княз Ал. Батенберг” 3</w:t>
      </w:r>
    </w:p>
    <w:p w14:paraId="7EF93FB7" w14:textId="030CA09C" w:rsidR="00A95305" w:rsidRPr="00A95305" w:rsidRDefault="00A95305" w:rsidP="00656DE1">
      <w:pPr>
        <w:spacing w:after="0" w:line="240" w:lineRule="auto"/>
        <w:jc w:val="center"/>
        <w:rPr>
          <w:rFonts w:ascii="Times New Roman" w:eastAsia="Times New Roman" w:hAnsi="Times New Roman" w:cs="Times New Roman"/>
          <w:b/>
          <w:sz w:val="20"/>
          <w:szCs w:val="20"/>
          <w:lang w:val="en-US" w:eastAsia="bg-BG"/>
        </w:rPr>
      </w:pPr>
      <w:r w:rsidRPr="00A95305">
        <w:rPr>
          <w:rFonts w:ascii="Times New Roman" w:eastAsia="Times New Roman" w:hAnsi="Times New Roman" w:cs="Times New Roman"/>
          <w:b/>
          <w:sz w:val="20"/>
          <w:szCs w:val="20"/>
          <w:lang w:eastAsia="bg-BG"/>
        </w:rPr>
        <w:t>тел.: 04331/ 2260, 04331/ 2084,</w:t>
      </w:r>
      <w:r w:rsidR="008F0DB0">
        <w:rPr>
          <w:rFonts w:ascii="Times New Roman" w:eastAsia="Times New Roman" w:hAnsi="Times New Roman" w:cs="Times New Roman"/>
          <w:b/>
          <w:sz w:val="20"/>
          <w:szCs w:val="20"/>
          <w:lang w:eastAsia="bg-BG"/>
        </w:rPr>
        <w:t xml:space="preserve"> </w:t>
      </w:r>
      <w:r w:rsidRPr="00A95305">
        <w:rPr>
          <w:rFonts w:ascii="Times New Roman" w:eastAsia="Times New Roman" w:hAnsi="Times New Roman" w:cs="Times New Roman"/>
          <w:b/>
          <w:sz w:val="20"/>
          <w:szCs w:val="20"/>
          <w:lang w:eastAsia="bg-BG"/>
        </w:rPr>
        <w:t>e</w:t>
      </w:r>
      <w:r w:rsidR="008F0DB0">
        <w:rPr>
          <w:rFonts w:ascii="Times New Roman" w:eastAsia="Times New Roman" w:hAnsi="Times New Roman" w:cs="Times New Roman"/>
          <w:b/>
          <w:sz w:val="20"/>
          <w:szCs w:val="20"/>
          <w:lang w:eastAsia="bg-BG"/>
        </w:rPr>
        <w:t>-</w:t>
      </w:r>
      <w:r w:rsidRPr="00A95305">
        <w:rPr>
          <w:rFonts w:ascii="Times New Roman" w:eastAsia="Times New Roman" w:hAnsi="Times New Roman" w:cs="Times New Roman"/>
          <w:b/>
          <w:sz w:val="20"/>
          <w:szCs w:val="20"/>
          <w:lang w:eastAsia="bg-BG"/>
        </w:rPr>
        <w:t>mail</w:t>
      </w:r>
      <w:r w:rsidRPr="00A95305">
        <w:rPr>
          <w:rFonts w:ascii="Times New Roman" w:eastAsia="Times New Roman" w:hAnsi="Times New Roman" w:cs="Times New Roman"/>
          <w:b/>
          <w:sz w:val="20"/>
          <w:szCs w:val="20"/>
          <w:lang w:val="en-US" w:eastAsia="bg-BG"/>
        </w:rPr>
        <w:t xml:space="preserve">: </w:t>
      </w:r>
      <w:hyperlink r:id="rId7" w:history="1">
        <w:r w:rsidRPr="00A95305">
          <w:rPr>
            <w:rFonts w:ascii="Times New Roman" w:eastAsia="Times New Roman" w:hAnsi="Times New Roman" w:cs="Times New Roman"/>
            <w:b/>
            <w:sz w:val="20"/>
            <w:szCs w:val="20"/>
            <w:u w:val="single"/>
            <w:lang w:eastAsia="bg-BG"/>
          </w:rPr>
          <w:t>obshtina@gurkovo.bg</w:t>
        </w:r>
      </w:hyperlink>
      <w:r w:rsidRPr="00A95305">
        <w:rPr>
          <w:rFonts w:ascii="Times New Roman" w:eastAsia="Times New Roman" w:hAnsi="Times New Roman" w:cs="Times New Roman"/>
          <w:b/>
          <w:sz w:val="20"/>
          <w:szCs w:val="20"/>
          <w:lang w:val="en-US" w:eastAsia="bg-BG"/>
        </w:rPr>
        <w:t>,</w:t>
      </w:r>
      <w:r w:rsidR="008F0DB0">
        <w:rPr>
          <w:rFonts w:ascii="Times New Roman" w:eastAsia="Times New Roman" w:hAnsi="Times New Roman" w:cs="Times New Roman"/>
          <w:b/>
          <w:sz w:val="20"/>
          <w:szCs w:val="20"/>
          <w:lang w:eastAsia="bg-BG"/>
        </w:rPr>
        <w:t xml:space="preserve"> </w:t>
      </w:r>
      <w:r w:rsidRPr="00A95305">
        <w:rPr>
          <w:rFonts w:ascii="Times New Roman" w:eastAsia="Times New Roman" w:hAnsi="Times New Roman" w:cs="Times New Roman"/>
          <w:b/>
          <w:sz w:val="20"/>
          <w:szCs w:val="20"/>
          <w:u w:val="single"/>
          <w:lang w:val="en-US" w:eastAsia="bg-BG"/>
        </w:rPr>
        <w:t>http://www.gurkovo.bg</w:t>
      </w:r>
    </w:p>
    <w:p w14:paraId="3B0E4F3C" w14:textId="77777777" w:rsidR="00A95305" w:rsidRPr="00A95305" w:rsidRDefault="00A95305" w:rsidP="00656DE1">
      <w:pPr>
        <w:spacing w:after="0" w:line="240" w:lineRule="auto"/>
        <w:jc w:val="center"/>
        <w:rPr>
          <w:rFonts w:ascii="Times New Roman" w:eastAsia="Times New Roman" w:hAnsi="Times New Roman" w:cs="Times New Roman"/>
          <w:b/>
          <w:szCs w:val="24"/>
          <w:lang w:eastAsia="bg-BG"/>
        </w:rPr>
      </w:pPr>
    </w:p>
    <w:p w14:paraId="32AB4596" w14:textId="77777777" w:rsidR="00946699" w:rsidRDefault="00946699" w:rsidP="00A95305">
      <w:pPr>
        <w:spacing w:after="0" w:line="240" w:lineRule="auto"/>
        <w:rPr>
          <w:rFonts w:ascii="Times New Roman" w:eastAsia="Calibri" w:hAnsi="Times New Roman" w:cs="Times New Roman"/>
          <w:b/>
          <w:sz w:val="24"/>
          <w:szCs w:val="24"/>
        </w:rPr>
      </w:pPr>
    </w:p>
    <w:p w14:paraId="2F027F19" w14:textId="07C93CE1" w:rsidR="00A95305" w:rsidRDefault="00A95305" w:rsidP="00A95305">
      <w:pPr>
        <w:spacing w:after="0" w:line="240" w:lineRule="auto"/>
        <w:rPr>
          <w:rFonts w:ascii="Times New Roman" w:eastAsia="Calibri" w:hAnsi="Times New Roman" w:cs="Times New Roman"/>
          <w:b/>
          <w:sz w:val="24"/>
          <w:szCs w:val="24"/>
        </w:rPr>
      </w:pPr>
      <w:r w:rsidRPr="00A95305">
        <w:rPr>
          <w:rFonts w:ascii="Times New Roman" w:eastAsia="Calibri" w:hAnsi="Times New Roman" w:cs="Times New Roman"/>
          <w:b/>
          <w:sz w:val="24"/>
          <w:szCs w:val="24"/>
        </w:rPr>
        <w:t xml:space="preserve">Изх. № - </w:t>
      </w:r>
    </w:p>
    <w:p w14:paraId="0DD2B4CE" w14:textId="77777777" w:rsidR="004B3236" w:rsidRPr="00A95305" w:rsidRDefault="004B3236" w:rsidP="00A95305">
      <w:pPr>
        <w:spacing w:after="0" w:line="240" w:lineRule="auto"/>
        <w:rPr>
          <w:rFonts w:ascii="Times New Roman" w:eastAsia="Times New Roman" w:hAnsi="Times New Roman" w:cs="Times New Roman"/>
          <w:b/>
          <w:szCs w:val="24"/>
          <w:lang w:val="en-US" w:eastAsia="bg-BG"/>
        </w:rPr>
      </w:pPr>
    </w:p>
    <w:p w14:paraId="676F0AB1" w14:textId="77777777" w:rsidR="00A95305" w:rsidRPr="00781CAA" w:rsidRDefault="00A95305" w:rsidP="00781CAA">
      <w:pPr>
        <w:pStyle w:val="a3"/>
        <w:rPr>
          <w:rFonts w:ascii="Times New Roman" w:hAnsi="Times New Roman" w:cs="Times New Roman"/>
          <w:b/>
          <w:sz w:val="28"/>
          <w:szCs w:val="28"/>
        </w:rPr>
      </w:pPr>
      <w:r w:rsidRPr="00781CAA">
        <w:rPr>
          <w:rFonts w:ascii="Times New Roman" w:hAnsi="Times New Roman" w:cs="Times New Roman"/>
          <w:b/>
          <w:sz w:val="28"/>
          <w:szCs w:val="28"/>
        </w:rPr>
        <w:t>ДО</w:t>
      </w:r>
    </w:p>
    <w:p w14:paraId="29FA098F" w14:textId="77777777" w:rsidR="004B3236" w:rsidRPr="00781CAA" w:rsidRDefault="004E3ACC" w:rsidP="00781CAA">
      <w:pPr>
        <w:pStyle w:val="a3"/>
        <w:rPr>
          <w:rFonts w:ascii="Times New Roman" w:hAnsi="Times New Roman" w:cs="Times New Roman"/>
          <w:b/>
          <w:sz w:val="28"/>
          <w:szCs w:val="28"/>
        </w:rPr>
      </w:pPr>
      <w:r w:rsidRPr="00781CAA">
        <w:rPr>
          <w:rFonts w:ascii="Times New Roman" w:hAnsi="Times New Roman" w:cs="Times New Roman"/>
          <w:b/>
          <w:sz w:val="28"/>
          <w:szCs w:val="28"/>
        </w:rPr>
        <w:t>ОБЩИНСКИ СЪВЕТ</w:t>
      </w:r>
    </w:p>
    <w:p w14:paraId="784D83F2" w14:textId="77777777" w:rsidR="004E3ACC" w:rsidRPr="00781CAA" w:rsidRDefault="004E3ACC" w:rsidP="00781CAA">
      <w:pPr>
        <w:pStyle w:val="a3"/>
        <w:rPr>
          <w:rFonts w:ascii="Times New Roman" w:hAnsi="Times New Roman" w:cs="Times New Roman"/>
          <w:b/>
          <w:sz w:val="28"/>
          <w:szCs w:val="28"/>
        </w:rPr>
      </w:pPr>
      <w:r w:rsidRPr="00781CAA">
        <w:rPr>
          <w:rFonts w:ascii="Times New Roman" w:hAnsi="Times New Roman" w:cs="Times New Roman"/>
          <w:b/>
          <w:sz w:val="28"/>
          <w:szCs w:val="28"/>
        </w:rPr>
        <w:t>ГРАД ГУРКОВО</w:t>
      </w:r>
    </w:p>
    <w:p w14:paraId="50CBC250" w14:textId="6F994901" w:rsidR="00D11417" w:rsidRDefault="00D11417" w:rsidP="004B3236">
      <w:pPr>
        <w:spacing w:after="120" w:line="240" w:lineRule="auto"/>
        <w:jc w:val="both"/>
        <w:rPr>
          <w:rFonts w:ascii="Times New Roman" w:eastAsia="Calibri" w:hAnsi="Times New Roman" w:cs="Times New Roman"/>
          <w:b/>
          <w:sz w:val="28"/>
          <w:szCs w:val="28"/>
        </w:rPr>
      </w:pPr>
    </w:p>
    <w:p w14:paraId="6692B06F" w14:textId="77777777" w:rsidR="00946699" w:rsidRPr="005567E2" w:rsidRDefault="00946699" w:rsidP="004B3236">
      <w:pPr>
        <w:spacing w:after="120" w:line="240" w:lineRule="auto"/>
        <w:jc w:val="both"/>
        <w:rPr>
          <w:rFonts w:ascii="Times New Roman" w:eastAsia="Calibri" w:hAnsi="Times New Roman" w:cs="Times New Roman"/>
          <w:b/>
          <w:sz w:val="28"/>
          <w:szCs w:val="28"/>
        </w:rPr>
      </w:pPr>
    </w:p>
    <w:p w14:paraId="33EA6A61" w14:textId="632F23EC" w:rsidR="004E3ACC" w:rsidRPr="002A04F7" w:rsidRDefault="002A04F7" w:rsidP="004E3ACC">
      <w:pPr>
        <w:spacing w:after="12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ПРЕДЛОЖЕНИЕ</w:t>
      </w:r>
    </w:p>
    <w:p w14:paraId="42FFD39F" w14:textId="77777777" w:rsidR="004E3ACC" w:rsidRPr="005567E2" w:rsidRDefault="004E3ACC" w:rsidP="004E3ACC">
      <w:pPr>
        <w:spacing w:after="120" w:line="240" w:lineRule="auto"/>
        <w:jc w:val="center"/>
        <w:rPr>
          <w:rFonts w:ascii="Times New Roman" w:eastAsia="Calibri" w:hAnsi="Times New Roman" w:cs="Times New Roman"/>
          <w:b/>
          <w:sz w:val="28"/>
          <w:szCs w:val="28"/>
        </w:rPr>
      </w:pPr>
      <w:r w:rsidRPr="005567E2">
        <w:rPr>
          <w:rFonts w:ascii="Times New Roman" w:eastAsia="Calibri" w:hAnsi="Times New Roman" w:cs="Times New Roman"/>
          <w:b/>
          <w:sz w:val="28"/>
          <w:szCs w:val="28"/>
        </w:rPr>
        <w:t>ОТ КЪНЧО ПАПАЗОВ – КМЕТ НА ОБЩИНА ГУРКОВО</w:t>
      </w:r>
    </w:p>
    <w:p w14:paraId="1C5ABFC0" w14:textId="77777777" w:rsidR="00D67DF2" w:rsidRDefault="00D67DF2" w:rsidP="00D67DF2">
      <w:pPr>
        <w:spacing w:after="0" w:line="240" w:lineRule="auto"/>
        <w:jc w:val="both"/>
        <w:rPr>
          <w:rFonts w:ascii="Times New Roman" w:eastAsia="Times New Roman" w:hAnsi="Times New Roman" w:cs="Times New Roman"/>
          <w:b/>
          <w:bCs/>
          <w:sz w:val="24"/>
          <w:szCs w:val="24"/>
          <w:lang w:eastAsia="bg-BG"/>
        </w:rPr>
      </w:pPr>
    </w:p>
    <w:p w14:paraId="30319E09" w14:textId="36A96A2B" w:rsidR="00D67DF2" w:rsidRPr="00D67DF2" w:rsidRDefault="00D67DF2" w:rsidP="00D67DF2">
      <w:pPr>
        <w:spacing w:after="0" w:line="240" w:lineRule="auto"/>
        <w:jc w:val="both"/>
        <w:rPr>
          <w:rFonts w:ascii="Times New Roman" w:eastAsia="Calibri" w:hAnsi="Times New Roman" w:cs="Times New Roman"/>
          <w:b/>
          <w:sz w:val="24"/>
          <w:szCs w:val="24"/>
        </w:rPr>
      </w:pPr>
      <w:r w:rsidRPr="00D67DF2">
        <w:rPr>
          <w:rFonts w:ascii="Times New Roman" w:eastAsia="Times New Roman" w:hAnsi="Times New Roman" w:cs="Times New Roman"/>
          <w:b/>
          <w:bCs/>
          <w:sz w:val="24"/>
          <w:szCs w:val="24"/>
          <w:lang w:eastAsia="bg-BG"/>
        </w:rPr>
        <w:t>Относно:</w:t>
      </w:r>
      <w:r w:rsidRPr="00D67DF2">
        <w:rPr>
          <w:rFonts w:ascii="Times New Roman" w:eastAsia="Times New Roman" w:hAnsi="Times New Roman" w:cs="Times New Roman"/>
          <w:sz w:val="24"/>
          <w:szCs w:val="24"/>
          <w:lang w:eastAsia="bg-BG"/>
        </w:rPr>
        <w:t xml:space="preserve"> Поемане на дългосрочен общински дълг под формата на безлихвен заем от Предприятието за управление на дейностите по опазване на околната среда (ПУДООС) за изпълнение на проект: „Закупуване на сметосъбиращ автомобил с оглед подобряване на системата за организирано събиране и транспортиране на битови отпадъци на територията на Община Гурково до претоварна станция – Гурково“</w:t>
      </w:r>
    </w:p>
    <w:p w14:paraId="0D7231B6" w14:textId="77777777" w:rsidR="00D67DF2" w:rsidRDefault="00D67DF2" w:rsidP="00D67DF2">
      <w:pPr>
        <w:spacing w:before="100" w:beforeAutospacing="1" w:after="100" w:afterAutospacing="1" w:line="240" w:lineRule="auto"/>
        <w:ind w:left="708"/>
      </w:pPr>
    </w:p>
    <w:p w14:paraId="7A887DFB" w14:textId="1E2F70CB" w:rsidR="00D67DF2" w:rsidRPr="00D67DF2" w:rsidRDefault="00E95F7C" w:rsidP="00D67DF2">
      <w:pPr>
        <w:spacing w:before="100" w:beforeAutospacing="1" w:after="100" w:afterAutospacing="1" w:line="240" w:lineRule="auto"/>
        <w:ind w:left="708"/>
        <w:rPr>
          <w:rFonts w:ascii="Times New Roman" w:eastAsia="Times New Roman" w:hAnsi="Times New Roman" w:cs="Times New Roman"/>
          <w:sz w:val="24"/>
          <w:szCs w:val="24"/>
          <w:lang w:eastAsia="bg-BG"/>
        </w:rPr>
      </w:pPr>
      <w:r>
        <w:rPr>
          <w:rFonts w:ascii="Times New Roman" w:eastAsia="Times New Roman" w:hAnsi="Times New Roman" w:cs="Times New Roman"/>
          <w:b/>
          <w:bCs/>
          <w:sz w:val="24"/>
          <w:szCs w:val="24"/>
          <w:lang w:eastAsia="bg-BG"/>
        </w:rPr>
        <w:t>Уважаеми господин Председател</w:t>
      </w:r>
      <w:r w:rsidR="00D67DF2" w:rsidRPr="00D67DF2">
        <w:rPr>
          <w:rFonts w:ascii="Times New Roman" w:eastAsia="Times New Roman" w:hAnsi="Times New Roman" w:cs="Times New Roman"/>
          <w:b/>
          <w:bCs/>
          <w:sz w:val="24"/>
          <w:szCs w:val="24"/>
          <w:lang w:eastAsia="bg-BG"/>
        </w:rPr>
        <w:t>,</w:t>
      </w:r>
      <w:r w:rsidR="00D67DF2" w:rsidRPr="00D67DF2">
        <w:rPr>
          <w:rFonts w:ascii="Times New Roman" w:eastAsia="Times New Roman" w:hAnsi="Times New Roman" w:cs="Times New Roman"/>
          <w:sz w:val="24"/>
          <w:szCs w:val="24"/>
          <w:lang w:eastAsia="bg-BG"/>
        </w:rPr>
        <w:br/>
      </w:r>
      <w:r>
        <w:rPr>
          <w:rFonts w:ascii="Times New Roman" w:eastAsia="Times New Roman" w:hAnsi="Times New Roman" w:cs="Times New Roman"/>
          <w:b/>
          <w:bCs/>
          <w:sz w:val="24"/>
          <w:szCs w:val="24"/>
          <w:lang w:eastAsia="bg-BG"/>
        </w:rPr>
        <w:t>Уважаеми дами и господа Общински съветници,</w:t>
      </w:r>
    </w:p>
    <w:p w14:paraId="3C70B370" w14:textId="07741C28" w:rsidR="00D67DF2" w:rsidRDefault="00D67DF2" w:rsidP="00D67DF2">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Община Гурково осъществява дейностите по организирано събиране и транспортиране на битовите отпадъци на територията на общината със специализирана техника, която е силно амортизирана и не осигурява необходимата надеждност при изпълнение на услугата.</w:t>
      </w:r>
      <w:r>
        <w:rPr>
          <w:rFonts w:ascii="Times New Roman" w:eastAsia="Times New Roman" w:hAnsi="Times New Roman" w:cs="Times New Roman"/>
          <w:sz w:val="24"/>
          <w:szCs w:val="24"/>
          <w:lang w:eastAsia="bg-BG"/>
        </w:rPr>
        <w:t xml:space="preserve"> </w:t>
      </w:r>
      <w:r w:rsidRPr="00D67DF2">
        <w:rPr>
          <w:rFonts w:ascii="Times New Roman" w:eastAsia="Times New Roman" w:hAnsi="Times New Roman" w:cs="Times New Roman"/>
          <w:sz w:val="24"/>
          <w:szCs w:val="24"/>
          <w:lang w:eastAsia="bg-BG"/>
        </w:rPr>
        <w:t>Наличната сметосъбираща техника е в експлоатация от дълъг период, характеризира се с чести повреди, високи разходи за ремонти и поддръжка и затруднява своевременното обслужване на населените места. Това създава риск от нарушаване на графиците за сметосъбиране, увеличаване на експлоатационните разходи и влошаване качеството на предоставяната услуга.</w:t>
      </w:r>
    </w:p>
    <w:p w14:paraId="2FDFEFF7" w14:textId="640B36DC" w:rsidR="00D67DF2" w:rsidRPr="00D67DF2" w:rsidRDefault="00D67DF2" w:rsidP="00D67DF2">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 Решение №</w:t>
      </w:r>
      <w:r w:rsidR="00323DC1">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259 от 31.07.2025 г. Общински съвет Гурково д</w:t>
      </w:r>
      <w:r w:rsidRPr="00D67DF2">
        <w:rPr>
          <w:rFonts w:ascii="Times New Roman" w:eastAsia="Times New Roman" w:hAnsi="Times New Roman" w:cs="Times New Roman"/>
          <w:sz w:val="24"/>
          <w:szCs w:val="24"/>
          <w:lang w:eastAsia="bg-BG"/>
        </w:rPr>
        <w:t>ава съгласие Община Гурково да кандидатства пред Предприятие за управление</w:t>
      </w:r>
      <w:r>
        <w:rPr>
          <w:rFonts w:ascii="Times New Roman" w:eastAsia="Times New Roman" w:hAnsi="Times New Roman" w:cs="Times New Roman"/>
          <w:sz w:val="24"/>
          <w:szCs w:val="24"/>
          <w:lang w:eastAsia="bg-BG"/>
        </w:rPr>
        <w:t xml:space="preserve"> </w:t>
      </w:r>
      <w:r w:rsidRPr="00D67DF2">
        <w:rPr>
          <w:rFonts w:ascii="Times New Roman" w:eastAsia="Times New Roman" w:hAnsi="Times New Roman" w:cs="Times New Roman"/>
          <w:sz w:val="24"/>
          <w:szCs w:val="24"/>
          <w:lang w:eastAsia="bg-BG"/>
        </w:rPr>
        <w:t>на дейностите по опазване на околната среда (ПУДООС) за отпускането на средства под</w:t>
      </w:r>
      <w:r>
        <w:rPr>
          <w:rFonts w:ascii="Times New Roman" w:eastAsia="Times New Roman" w:hAnsi="Times New Roman" w:cs="Times New Roman"/>
          <w:sz w:val="24"/>
          <w:szCs w:val="24"/>
          <w:lang w:eastAsia="bg-BG"/>
        </w:rPr>
        <w:t xml:space="preserve"> </w:t>
      </w:r>
      <w:r w:rsidRPr="00D67DF2">
        <w:rPr>
          <w:rFonts w:ascii="Times New Roman" w:eastAsia="Times New Roman" w:hAnsi="Times New Roman" w:cs="Times New Roman"/>
          <w:sz w:val="24"/>
          <w:szCs w:val="24"/>
          <w:lang w:eastAsia="bg-BG"/>
        </w:rPr>
        <w:t>формата на безлихвен заем в размер на 275 000,00 лева с ДДС за закупуване н</w:t>
      </w:r>
      <w:r>
        <w:rPr>
          <w:rFonts w:ascii="Times New Roman" w:eastAsia="Times New Roman" w:hAnsi="Times New Roman" w:cs="Times New Roman"/>
          <w:sz w:val="24"/>
          <w:szCs w:val="24"/>
          <w:lang w:eastAsia="bg-BG"/>
        </w:rPr>
        <w:t xml:space="preserve">а </w:t>
      </w:r>
      <w:r w:rsidRPr="00D67DF2">
        <w:rPr>
          <w:rFonts w:ascii="Times New Roman" w:eastAsia="Times New Roman" w:hAnsi="Times New Roman" w:cs="Times New Roman"/>
          <w:sz w:val="24"/>
          <w:szCs w:val="24"/>
          <w:lang w:eastAsia="bg-BG"/>
        </w:rPr>
        <w:t>Специализиран автомобил за сметосъбиране на отпадъци</w:t>
      </w:r>
      <w:r>
        <w:rPr>
          <w:rFonts w:ascii="Times New Roman" w:eastAsia="Times New Roman" w:hAnsi="Times New Roman" w:cs="Times New Roman"/>
          <w:sz w:val="24"/>
          <w:szCs w:val="24"/>
          <w:lang w:eastAsia="bg-BG"/>
        </w:rPr>
        <w:t>.</w:t>
      </w:r>
    </w:p>
    <w:p w14:paraId="4AA0AFBF" w14:textId="7C1D82D0" w:rsidR="00D67DF2" w:rsidRPr="00D67DF2" w:rsidRDefault="00D67DF2" w:rsidP="00D67DF2">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С оглед осигуряване на непрекъснато, качествено и ефективно изпълнение на дейностите по управление на битовите отпадъци, Община Гурково кандидатства пред Предприятието за управление на дейностите по опазване на околната среда (ПУДООС) за предоставяне на безлихвен заем за закупуване на нов специализиран сметосъбиращ автомобил</w:t>
      </w:r>
      <w:r>
        <w:rPr>
          <w:rFonts w:ascii="Times New Roman" w:eastAsia="Times New Roman" w:hAnsi="Times New Roman" w:cs="Times New Roman"/>
          <w:sz w:val="24"/>
          <w:szCs w:val="24"/>
          <w:lang w:eastAsia="bg-BG"/>
        </w:rPr>
        <w:t xml:space="preserve"> и беше одобрена</w:t>
      </w:r>
      <w:r w:rsidRPr="00D67DF2">
        <w:rPr>
          <w:rFonts w:ascii="Times New Roman" w:eastAsia="Times New Roman" w:hAnsi="Times New Roman" w:cs="Times New Roman"/>
          <w:sz w:val="24"/>
          <w:szCs w:val="24"/>
          <w:lang w:eastAsia="bg-BG"/>
        </w:rPr>
        <w:t>.</w:t>
      </w:r>
    </w:p>
    <w:p w14:paraId="0E245312" w14:textId="13306984" w:rsidR="00D67DF2" w:rsidRPr="00D67DF2" w:rsidRDefault="00D67DF2" w:rsidP="00D67DF2">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lastRenderedPageBreak/>
        <w:t xml:space="preserve">Предвиденото финансиране е под формата на дългосрочен безлихвен заем, без необходимост от собствено финансово участие на общината. </w:t>
      </w:r>
    </w:p>
    <w:p w14:paraId="229382C0" w14:textId="77777777" w:rsidR="00D67DF2" w:rsidRPr="00D67DF2" w:rsidRDefault="00D67DF2" w:rsidP="00D67DF2">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В изпълнение на разпоредбите на чл. 15 от Закона за общинския дълг е проведено публично обсъждане относно намерението за поемане на дългосрочен общински дълг.</w:t>
      </w:r>
    </w:p>
    <w:p w14:paraId="100BD5D9" w14:textId="1CD3F534" w:rsidR="00D67DF2" w:rsidRDefault="00D67DF2" w:rsidP="00D67DF2">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Предвид изложеното и на основание чл. 21, ал. 1, т. 10 и ал. 2 от Закона за местното самоуправление и местната администрация, във връзка с чл. 17 от Закона за общинския дълг, предлагам Общински съвет – Гурково да приеме следното</w:t>
      </w:r>
    </w:p>
    <w:p w14:paraId="0A728C1C" w14:textId="0803D5E1" w:rsidR="00D67DF2" w:rsidRPr="00D67DF2" w:rsidRDefault="00D67DF2" w:rsidP="00D67DF2">
      <w:pPr>
        <w:spacing w:before="100" w:beforeAutospacing="1" w:after="100" w:afterAutospacing="1" w:line="240" w:lineRule="auto"/>
        <w:ind w:firstLine="708"/>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РЕШЕНИЕ</w:t>
      </w:r>
    </w:p>
    <w:p w14:paraId="6FAF30E6" w14:textId="77777777" w:rsidR="00D67DF2" w:rsidRPr="00D67DF2" w:rsidRDefault="00D67DF2" w:rsidP="00D67DF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Дава съгласие Община Гурково да поеме дългосрочен общински дълг чрез сключване на договор за безлихвен заем с Предприятието за управление на дейностите по опазване на околната среда (ПУДООС) при следните условия:</w:t>
      </w:r>
    </w:p>
    <w:p w14:paraId="2EF3C96A" w14:textId="77777777" w:rsidR="00D67DF2" w:rsidRPr="00D67DF2" w:rsidRDefault="00D67DF2" w:rsidP="00985A59">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1.1. Предназначение на дълга – финансиране изпълнението на проект: „Закупуване на сметосъбиращ автомобил с оглед подобряване на системата за организирано събиране и транспортиране на битови отпадъци на територията на Община Гурково до претоварна станция – Гурково“.</w:t>
      </w:r>
    </w:p>
    <w:p w14:paraId="5982A3AD" w14:textId="2ED1059E" w:rsidR="00D67DF2" w:rsidRPr="00D67DF2" w:rsidRDefault="00D67DF2" w:rsidP="00985A59">
      <w:pPr>
        <w:spacing w:before="100" w:beforeAutospacing="1" w:after="100" w:afterAutospacing="1" w:line="240" w:lineRule="auto"/>
        <w:ind w:firstLine="708"/>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 xml:space="preserve">1.2. Максимален размер на дълга – </w:t>
      </w:r>
      <w:r w:rsidR="00323DC1">
        <w:rPr>
          <w:rFonts w:ascii="Times New Roman" w:eastAsia="Times New Roman" w:hAnsi="Times New Roman" w:cs="Times New Roman"/>
          <w:b/>
          <w:bCs/>
          <w:sz w:val="24"/>
          <w:szCs w:val="24"/>
          <w:lang w:eastAsia="bg-BG"/>
        </w:rPr>
        <w:t>140 605,27</w:t>
      </w:r>
      <w:r w:rsidRPr="00D67DF2">
        <w:rPr>
          <w:rFonts w:ascii="Times New Roman" w:eastAsia="Times New Roman" w:hAnsi="Times New Roman" w:cs="Times New Roman"/>
          <w:b/>
          <w:bCs/>
          <w:sz w:val="24"/>
          <w:szCs w:val="24"/>
          <w:lang w:eastAsia="bg-BG"/>
        </w:rPr>
        <w:t xml:space="preserve"> евро</w:t>
      </w:r>
      <w:r w:rsidRPr="00D67DF2">
        <w:rPr>
          <w:rFonts w:ascii="Times New Roman" w:eastAsia="Times New Roman" w:hAnsi="Times New Roman" w:cs="Times New Roman"/>
          <w:sz w:val="24"/>
          <w:szCs w:val="24"/>
          <w:lang w:eastAsia="bg-BG"/>
        </w:rPr>
        <w:t>.</w:t>
      </w:r>
    </w:p>
    <w:p w14:paraId="03CDF839" w14:textId="77777777" w:rsidR="00D67DF2" w:rsidRPr="00D67DF2" w:rsidRDefault="00D67DF2" w:rsidP="00985A59">
      <w:pPr>
        <w:spacing w:before="100" w:beforeAutospacing="1" w:after="100" w:afterAutospacing="1" w:line="240" w:lineRule="auto"/>
        <w:ind w:firstLine="708"/>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 xml:space="preserve">1.3. Валута на дълга – </w:t>
      </w:r>
      <w:r w:rsidRPr="00D67DF2">
        <w:rPr>
          <w:rFonts w:ascii="Times New Roman" w:eastAsia="Times New Roman" w:hAnsi="Times New Roman" w:cs="Times New Roman"/>
          <w:b/>
          <w:bCs/>
          <w:sz w:val="24"/>
          <w:szCs w:val="24"/>
          <w:lang w:eastAsia="bg-BG"/>
        </w:rPr>
        <w:t>евро</w:t>
      </w:r>
      <w:r w:rsidRPr="00D67DF2">
        <w:rPr>
          <w:rFonts w:ascii="Times New Roman" w:eastAsia="Times New Roman" w:hAnsi="Times New Roman" w:cs="Times New Roman"/>
          <w:sz w:val="24"/>
          <w:szCs w:val="24"/>
          <w:lang w:eastAsia="bg-BG"/>
        </w:rPr>
        <w:t>.</w:t>
      </w:r>
    </w:p>
    <w:p w14:paraId="0FB8440E" w14:textId="592FB543" w:rsidR="00D67DF2" w:rsidRPr="00D67DF2" w:rsidRDefault="00D67DF2" w:rsidP="00985A59">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 xml:space="preserve">1.4. Вид на дълга – </w:t>
      </w:r>
      <w:r w:rsidRPr="00D67DF2">
        <w:rPr>
          <w:rFonts w:ascii="Times New Roman" w:eastAsia="Times New Roman" w:hAnsi="Times New Roman" w:cs="Times New Roman"/>
          <w:b/>
          <w:bCs/>
          <w:sz w:val="24"/>
          <w:szCs w:val="24"/>
          <w:lang w:eastAsia="bg-BG"/>
        </w:rPr>
        <w:t>дългосрочен</w:t>
      </w:r>
      <w:r w:rsidR="00323DC1">
        <w:rPr>
          <w:rFonts w:ascii="Times New Roman" w:eastAsia="Times New Roman" w:hAnsi="Times New Roman" w:cs="Times New Roman"/>
          <w:b/>
          <w:bCs/>
          <w:sz w:val="24"/>
          <w:szCs w:val="24"/>
          <w:lang w:eastAsia="bg-BG"/>
        </w:rPr>
        <w:t xml:space="preserve"> дълг, поет с договор за</w:t>
      </w:r>
      <w:r w:rsidRPr="00D67DF2">
        <w:rPr>
          <w:rFonts w:ascii="Times New Roman" w:eastAsia="Times New Roman" w:hAnsi="Times New Roman" w:cs="Times New Roman"/>
          <w:b/>
          <w:bCs/>
          <w:sz w:val="24"/>
          <w:szCs w:val="24"/>
          <w:lang w:eastAsia="bg-BG"/>
        </w:rPr>
        <w:t xml:space="preserve"> безлихвен заем</w:t>
      </w:r>
      <w:r w:rsidRPr="00D67DF2">
        <w:rPr>
          <w:rFonts w:ascii="Times New Roman" w:eastAsia="Times New Roman" w:hAnsi="Times New Roman" w:cs="Times New Roman"/>
          <w:sz w:val="24"/>
          <w:szCs w:val="24"/>
          <w:lang w:eastAsia="bg-BG"/>
        </w:rPr>
        <w:t xml:space="preserve"> от Предприятието за управление на дейностите по опазване на околната среда (ПУДООС).</w:t>
      </w:r>
    </w:p>
    <w:p w14:paraId="2B177A0B" w14:textId="77777777" w:rsidR="00D67DF2" w:rsidRPr="00D67DF2" w:rsidRDefault="00D67DF2" w:rsidP="00985A59">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 xml:space="preserve">1.5. Срок за погасяване – </w:t>
      </w:r>
      <w:r w:rsidRPr="00D67DF2">
        <w:rPr>
          <w:rFonts w:ascii="Times New Roman" w:eastAsia="Times New Roman" w:hAnsi="Times New Roman" w:cs="Times New Roman"/>
          <w:b/>
          <w:bCs/>
          <w:sz w:val="24"/>
          <w:szCs w:val="24"/>
          <w:lang w:eastAsia="bg-BG"/>
        </w:rPr>
        <w:t>5 (пет) години</w:t>
      </w:r>
      <w:r w:rsidRPr="00D67DF2">
        <w:rPr>
          <w:rFonts w:ascii="Times New Roman" w:eastAsia="Times New Roman" w:hAnsi="Times New Roman" w:cs="Times New Roman"/>
          <w:sz w:val="24"/>
          <w:szCs w:val="24"/>
          <w:lang w:eastAsia="bg-BG"/>
        </w:rPr>
        <w:t xml:space="preserve">, включително </w:t>
      </w:r>
      <w:r w:rsidRPr="00D67DF2">
        <w:rPr>
          <w:rFonts w:ascii="Times New Roman" w:eastAsia="Times New Roman" w:hAnsi="Times New Roman" w:cs="Times New Roman"/>
          <w:b/>
          <w:bCs/>
          <w:sz w:val="24"/>
          <w:szCs w:val="24"/>
          <w:lang w:eastAsia="bg-BG"/>
        </w:rPr>
        <w:t>2 (две) години гратисен период</w:t>
      </w:r>
      <w:r w:rsidRPr="00D67DF2">
        <w:rPr>
          <w:rFonts w:ascii="Times New Roman" w:eastAsia="Times New Roman" w:hAnsi="Times New Roman" w:cs="Times New Roman"/>
          <w:sz w:val="24"/>
          <w:szCs w:val="24"/>
          <w:lang w:eastAsia="bg-BG"/>
        </w:rPr>
        <w:t xml:space="preserve"> и </w:t>
      </w:r>
      <w:r w:rsidRPr="00D67DF2">
        <w:rPr>
          <w:rFonts w:ascii="Times New Roman" w:eastAsia="Times New Roman" w:hAnsi="Times New Roman" w:cs="Times New Roman"/>
          <w:b/>
          <w:bCs/>
          <w:sz w:val="24"/>
          <w:szCs w:val="24"/>
          <w:lang w:eastAsia="bg-BG"/>
        </w:rPr>
        <w:t>3 (три) години срок за погасяване</w:t>
      </w:r>
      <w:r w:rsidRPr="00D67DF2">
        <w:rPr>
          <w:rFonts w:ascii="Times New Roman" w:eastAsia="Times New Roman" w:hAnsi="Times New Roman" w:cs="Times New Roman"/>
          <w:sz w:val="24"/>
          <w:szCs w:val="24"/>
          <w:lang w:eastAsia="bg-BG"/>
        </w:rPr>
        <w:t>.</w:t>
      </w:r>
    </w:p>
    <w:p w14:paraId="3EB1D13C" w14:textId="77777777" w:rsidR="00D67DF2" w:rsidRPr="00D67DF2" w:rsidRDefault="00D67DF2" w:rsidP="00985A59">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 xml:space="preserve">1.6. Начин на обезпечаване – </w:t>
      </w:r>
      <w:r w:rsidRPr="00D67DF2">
        <w:rPr>
          <w:rFonts w:ascii="Times New Roman" w:eastAsia="Times New Roman" w:hAnsi="Times New Roman" w:cs="Times New Roman"/>
          <w:b/>
          <w:bCs/>
          <w:sz w:val="24"/>
          <w:szCs w:val="24"/>
          <w:lang w:eastAsia="bg-BG"/>
        </w:rPr>
        <w:t>запис на заповед</w:t>
      </w:r>
      <w:r w:rsidRPr="00D67DF2">
        <w:rPr>
          <w:rFonts w:ascii="Times New Roman" w:eastAsia="Times New Roman" w:hAnsi="Times New Roman" w:cs="Times New Roman"/>
          <w:sz w:val="24"/>
          <w:szCs w:val="24"/>
          <w:lang w:eastAsia="bg-BG"/>
        </w:rPr>
        <w:t>.</w:t>
      </w:r>
    </w:p>
    <w:p w14:paraId="46B4D173" w14:textId="77777777" w:rsidR="00D67DF2" w:rsidRPr="00D67DF2" w:rsidRDefault="00D67DF2" w:rsidP="00985A59">
      <w:pPr>
        <w:spacing w:before="100" w:beforeAutospacing="1" w:after="100" w:afterAutospacing="1" w:line="240" w:lineRule="auto"/>
        <w:ind w:firstLine="708"/>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 xml:space="preserve">1.7. Финансово участие на Община Гурково – </w:t>
      </w:r>
      <w:r w:rsidRPr="00D67DF2">
        <w:rPr>
          <w:rFonts w:ascii="Times New Roman" w:eastAsia="Times New Roman" w:hAnsi="Times New Roman" w:cs="Times New Roman"/>
          <w:b/>
          <w:bCs/>
          <w:sz w:val="24"/>
          <w:szCs w:val="24"/>
          <w:lang w:eastAsia="bg-BG"/>
        </w:rPr>
        <w:t>не се предвижда</w:t>
      </w:r>
      <w:r w:rsidRPr="00D67DF2">
        <w:rPr>
          <w:rFonts w:ascii="Times New Roman" w:eastAsia="Times New Roman" w:hAnsi="Times New Roman" w:cs="Times New Roman"/>
          <w:sz w:val="24"/>
          <w:szCs w:val="24"/>
          <w:lang w:eastAsia="bg-BG"/>
        </w:rPr>
        <w:t>.</w:t>
      </w:r>
    </w:p>
    <w:p w14:paraId="21D3FCC6" w14:textId="6C565183" w:rsidR="00D67DF2" w:rsidRDefault="00D67DF2" w:rsidP="00985A59">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Възлага на кмета на Община Гурково да предприеме всички необходими действия по сключване на договора за заем и изпълнение на проекта.</w:t>
      </w:r>
    </w:p>
    <w:p w14:paraId="5C950328" w14:textId="77777777" w:rsidR="00D67DF2" w:rsidRPr="00D67DF2" w:rsidRDefault="00D67DF2" w:rsidP="00985A59">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D67DF2">
        <w:rPr>
          <w:rFonts w:ascii="Times New Roman" w:eastAsia="Times New Roman" w:hAnsi="Times New Roman" w:cs="Times New Roman"/>
          <w:sz w:val="24"/>
          <w:szCs w:val="24"/>
          <w:lang w:eastAsia="bg-BG"/>
        </w:rPr>
        <w:t>Оправомощава кмета на Община Гурково да подпише всички необходими документи, свързани с изпълнението на настоящото решение.</w:t>
      </w:r>
    </w:p>
    <w:p w14:paraId="5BA6FD75" w14:textId="42BD1EE0" w:rsidR="00D67DF2" w:rsidRPr="00D67DF2" w:rsidRDefault="00D67DF2" w:rsidP="00D67DF2">
      <w:pPr>
        <w:spacing w:after="0" w:line="240" w:lineRule="auto"/>
        <w:rPr>
          <w:rFonts w:ascii="Times New Roman" w:eastAsia="Times New Roman" w:hAnsi="Times New Roman" w:cs="Times New Roman"/>
          <w:sz w:val="24"/>
          <w:szCs w:val="24"/>
          <w:lang w:eastAsia="bg-BG"/>
        </w:rPr>
      </w:pPr>
    </w:p>
    <w:p w14:paraId="305648DF" w14:textId="77777777" w:rsidR="00D67DF2" w:rsidRPr="00D67DF2" w:rsidRDefault="00D67DF2" w:rsidP="00D67DF2">
      <w:pPr>
        <w:spacing w:before="100" w:beforeAutospacing="1" w:after="100" w:afterAutospacing="1" w:line="240" w:lineRule="auto"/>
        <w:rPr>
          <w:rFonts w:ascii="Times New Roman" w:eastAsia="Times New Roman" w:hAnsi="Times New Roman" w:cs="Times New Roman"/>
          <w:sz w:val="24"/>
          <w:szCs w:val="24"/>
          <w:lang w:eastAsia="bg-BG"/>
        </w:rPr>
      </w:pPr>
      <w:r w:rsidRPr="00D67DF2">
        <w:rPr>
          <w:rFonts w:ascii="Times New Roman" w:eastAsia="Times New Roman" w:hAnsi="Times New Roman" w:cs="Times New Roman"/>
          <w:b/>
          <w:bCs/>
          <w:sz w:val="24"/>
          <w:szCs w:val="24"/>
          <w:lang w:eastAsia="bg-BG"/>
        </w:rPr>
        <w:t>ВНОСИТЕЛ:</w:t>
      </w:r>
    </w:p>
    <w:p w14:paraId="793664E8" w14:textId="77777777" w:rsidR="00D67DF2" w:rsidRPr="00D67DF2" w:rsidRDefault="00D67DF2" w:rsidP="00D67DF2">
      <w:pPr>
        <w:spacing w:before="100" w:beforeAutospacing="1" w:after="100" w:afterAutospacing="1" w:line="240" w:lineRule="auto"/>
        <w:rPr>
          <w:rFonts w:ascii="Times New Roman" w:eastAsia="Times New Roman" w:hAnsi="Times New Roman" w:cs="Times New Roman"/>
          <w:sz w:val="24"/>
          <w:szCs w:val="24"/>
          <w:lang w:eastAsia="bg-BG"/>
        </w:rPr>
      </w:pPr>
      <w:r w:rsidRPr="00D67DF2">
        <w:rPr>
          <w:rFonts w:ascii="Times New Roman" w:eastAsia="Times New Roman" w:hAnsi="Times New Roman" w:cs="Times New Roman"/>
          <w:b/>
          <w:bCs/>
          <w:sz w:val="24"/>
          <w:szCs w:val="24"/>
          <w:lang w:eastAsia="bg-BG"/>
        </w:rPr>
        <w:t>КЪНЧО ПАПАЗОВ</w:t>
      </w:r>
      <w:r w:rsidRPr="00D67DF2">
        <w:rPr>
          <w:rFonts w:ascii="Times New Roman" w:eastAsia="Times New Roman" w:hAnsi="Times New Roman" w:cs="Times New Roman"/>
          <w:sz w:val="24"/>
          <w:szCs w:val="24"/>
          <w:lang w:eastAsia="bg-BG"/>
        </w:rPr>
        <w:br/>
        <w:t>Кмет на Община Гурково</w:t>
      </w:r>
    </w:p>
    <w:p w14:paraId="6C86A411" w14:textId="77777777" w:rsidR="004748C5" w:rsidRPr="00DA36E4" w:rsidRDefault="004748C5" w:rsidP="00DA36E4">
      <w:pPr>
        <w:spacing w:after="0" w:line="240" w:lineRule="auto"/>
        <w:ind w:firstLine="708"/>
        <w:jc w:val="both"/>
        <w:rPr>
          <w:rFonts w:ascii="Times New Roman" w:eastAsia="Calibri" w:hAnsi="Times New Roman" w:cs="Times New Roman"/>
          <w:sz w:val="24"/>
          <w:szCs w:val="24"/>
        </w:rPr>
      </w:pPr>
    </w:p>
    <w:p w14:paraId="58AEA804" w14:textId="77777777" w:rsidR="00BA19C3" w:rsidRDefault="00BA19C3" w:rsidP="00781CAA">
      <w:pPr>
        <w:spacing w:after="120" w:line="240" w:lineRule="auto"/>
        <w:jc w:val="both"/>
        <w:rPr>
          <w:rFonts w:ascii="Times New Roman" w:eastAsia="Calibri" w:hAnsi="Times New Roman" w:cs="Times New Roman"/>
          <w:i/>
          <w:sz w:val="24"/>
          <w:szCs w:val="24"/>
        </w:rPr>
      </w:pPr>
    </w:p>
    <w:sectPr w:rsidR="00BA19C3" w:rsidSect="00DE7D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9567C"/>
    <w:multiLevelType w:val="hybridMultilevel"/>
    <w:tmpl w:val="E8384296"/>
    <w:lvl w:ilvl="0" w:tplc="B284FF7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76F1900"/>
    <w:multiLevelType w:val="multilevel"/>
    <w:tmpl w:val="B4D6F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7D7BC7"/>
    <w:multiLevelType w:val="multilevel"/>
    <w:tmpl w:val="8738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A353B8"/>
    <w:multiLevelType w:val="multilevel"/>
    <w:tmpl w:val="FD985A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305"/>
    <w:rsid w:val="000034E7"/>
    <w:rsid w:val="000622F3"/>
    <w:rsid w:val="00080E70"/>
    <w:rsid w:val="000D2708"/>
    <w:rsid w:val="0010705E"/>
    <w:rsid w:val="00181340"/>
    <w:rsid w:val="0019655F"/>
    <w:rsid w:val="00287DDC"/>
    <w:rsid w:val="002A04F7"/>
    <w:rsid w:val="002A0876"/>
    <w:rsid w:val="002B71B6"/>
    <w:rsid w:val="002E393F"/>
    <w:rsid w:val="00323DC1"/>
    <w:rsid w:val="00376B4E"/>
    <w:rsid w:val="004241EC"/>
    <w:rsid w:val="004748C5"/>
    <w:rsid w:val="00483CB9"/>
    <w:rsid w:val="004B3236"/>
    <w:rsid w:val="004B6461"/>
    <w:rsid w:val="004E3ACC"/>
    <w:rsid w:val="005567E2"/>
    <w:rsid w:val="00630DE0"/>
    <w:rsid w:val="006561BC"/>
    <w:rsid w:val="00656DE1"/>
    <w:rsid w:val="00691526"/>
    <w:rsid w:val="006F5D4A"/>
    <w:rsid w:val="00703A42"/>
    <w:rsid w:val="00781CAA"/>
    <w:rsid w:val="007925A6"/>
    <w:rsid w:val="007A4348"/>
    <w:rsid w:val="008A3257"/>
    <w:rsid w:val="008F0DB0"/>
    <w:rsid w:val="008F1576"/>
    <w:rsid w:val="00946699"/>
    <w:rsid w:val="00980AE6"/>
    <w:rsid w:val="00985A59"/>
    <w:rsid w:val="00985ED3"/>
    <w:rsid w:val="00987876"/>
    <w:rsid w:val="009B12BC"/>
    <w:rsid w:val="00A06401"/>
    <w:rsid w:val="00A40F4E"/>
    <w:rsid w:val="00A440C9"/>
    <w:rsid w:val="00A86E6C"/>
    <w:rsid w:val="00A95305"/>
    <w:rsid w:val="00A9636D"/>
    <w:rsid w:val="00AF6E1F"/>
    <w:rsid w:val="00BA19C3"/>
    <w:rsid w:val="00C476C7"/>
    <w:rsid w:val="00C6154D"/>
    <w:rsid w:val="00C66CE6"/>
    <w:rsid w:val="00CE3D4E"/>
    <w:rsid w:val="00D11417"/>
    <w:rsid w:val="00D26DBE"/>
    <w:rsid w:val="00D67DF2"/>
    <w:rsid w:val="00D907AC"/>
    <w:rsid w:val="00DA36E4"/>
    <w:rsid w:val="00DC3E69"/>
    <w:rsid w:val="00DE7D73"/>
    <w:rsid w:val="00E47730"/>
    <w:rsid w:val="00E83D30"/>
    <w:rsid w:val="00E95F7C"/>
    <w:rsid w:val="00F61B4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E8A9"/>
  <w15:docId w15:val="{47EC2A1D-79AC-482F-9F88-EBA2970D2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81CAA"/>
    <w:pPr>
      <w:spacing w:after="0" w:line="240" w:lineRule="auto"/>
    </w:pPr>
  </w:style>
  <w:style w:type="paragraph" w:styleId="a4">
    <w:name w:val="Balloon Text"/>
    <w:basedOn w:val="a"/>
    <w:link w:val="a5"/>
    <w:uiPriority w:val="99"/>
    <w:semiHidden/>
    <w:unhideWhenUsed/>
    <w:rsid w:val="0010705E"/>
    <w:pPr>
      <w:spacing w:after="0"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10705E"/>
    <w:rPr>
      <w:rFonts w:ascii="Segoe UI" w:hAnsi="Segoe UI" w:cs="Segoe UI"/>
      <w:sz w:val="18"/>
      <w:szCs w:val="18"/>
    </w:rPr>
  </w:style>
  <w:style w:type="paragraph" w:styleId="a6">
    <w:name w:val="List Paragraph"/>
    <w:basedOn w:val="a"/>
    <w:uiPriority w:val="34"/>
    <w:qFormat/>
    <w:rsid w:val="002E39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722384">
      <w:bodyDiv w:val="1"/>
      <w:marLeft w:val="0"/>
      <w:marRight w:val="0"/>
      <w:marTop w:val="0"/>
      <w:marBottom w:val="0"/>
      <w:divBdr>
        <w:top w:val="none" w:sz="0" w:space="0" w:color="auto"/>
        <w:left w:val="none" w:sz="0" w:space="0" w:color="auto"/>
        <w:bottom w:val="none" w:sz="0" w:space="0" w:color="auto"/>
        <w:right w:val="none" w:sz="0" w:space="0" w:color="auto"/>
      </w:divBdr>
    </w:div>
    <w:div w:id="1816794392">
      <w:bodyDiv w:val="1"/>
      <w:marLeft w:val="0"/>
      <w:marRight w:val="0"/>
      <w:marTop w:val="0"/>
      <w:marBottom w:val="0"/>
      <w:divBdr>
        <w:top w:val="none" w:sz="0" w:space="0" w:color="auto"/>
        <w:left w:val="none" w:sz="0" w:space="0" w:color="auto"/>
        <w:bottom w:val="none" w:sz="0" w:space="0" w:color="auto"/>
        <w:right w:val="none" w:sz="0" w:space="0" w:color="auto"/>
      </w:divBdr>
      <w:divsChild>
        <w:div w:id="453719607">
          <w:marLeft w:val="0"/>
          <w:marRight w:val="0"/>
          <w:marTop w:val="0"/>
          <w:marBottom w:val="0"/>
          <w:divBdr>
            <w:top w:val="none" w:sz="0" w:space="0" w:color="auto"/>
            <w:left w:val="none" w:sz="0" w:space="0" w:color="auto"/>
            <w:bottom w:val="none" w:sz="0" w:space="0" w:color="auto"/>
            <w:right w:val="none" w:sz="0" w:space="0" w:color="auto"/>
          </w:divBdr>
        </w:div>
      </w:divsChild>
    </w:div>
    <w:div w:id="20286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bshtina@gurkovo.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55873-D30A-4F41-B9BD-41C5ECB8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574</Words>
  <Characters>3278</Characters>
  <Application>Microsoft Office Word</Application>
  <DocSecurity>0</DocSecurity>
  <Lines>27</Lines>
  <Paragraphs>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3</cp:revision>
  <cp:lastPrinted>2025-04-30T11:13:00Z</cp:lastPrinted>
  <dcterms:created xsi:type="dcterms:W3CDTF">2026-07-29T07:19:00Z</dcterms:created>
  <dcterms:modified xsi:type="dcterms:W3CDTF">2026-07-29T07:20:00Z</dcterms:modified>
</cp:coreProperties>
</file>